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AD3" w14:textId="25578C67" w:rsidR="00EA1768" w:rsidRDefault="00EA43A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Beste VVK leden</w:t>
      </w:r>
      <w:r w:rsidR="00F83798">
        <w:rPr>
          <w:b/>
          <w:bCs/>
          <w:i/>
          <w:iCs/>
          <w:sz w:val="28"/>
          <w:szCs w:val="28"/>
        </w:rPr>
        <w:t xml:space="preserve">                 </w:t>
      </w:r>
      <w:r w:rsidR="00F83798">
        <w:rPr>
          <w:noProof/>
        </w:rPr>
        <w:drawing>
          <wp:inline distT="0" distB="0" distL="0" distR="0" wp14:anchorId="0219FADD" wp14:editId="686AA615">
            <wp:extent cx="1133475" cy="506016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93" cy="51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8F4">
        <w:rPr>
          <w:b/>
          <w:bCs/>
          <w:i/>
          <w:iCs/>
          <w:sz w:val="28"/>
          <w:szCs w:val="28"/>
        </w:rPr>
        <w:t xml:space="preserve">                    </w:t>
      </w:r>
      <w:r w:rsidR="00C14508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7B58906D" wp14:editId="45CE2433">
            <wp:extent cx="771446" cy="76879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78" cy="78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6AAA" w14:textId="77777777" w:rsidR="00EA43AD" w:rsidRDefault="00EA43AD">
      <w:pPr>
        <w:rPr>
          <w:b/>
          <w:bCs/>
          <w:i/>
          <w:iCs/>
          <w:sz w:val="28"/>
          <w:szCs w:val="28"/>
        </w:rPr>
      </w:pPr>
    </w:p>
    <w:p w14:paraId="249F2EAC" w14:textId="0C38130F" w:rsidR="00EA43AD" w:rsidRDefault="00EA43A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378D8F" wp14:editId="69E5306B">
            <wp:simplePos x="0" y="0"/>
            <wp:positionH relativeFrom="column">
              <wp:posOffset>2376805</wp:posOffset>
            </wp:positionH>
            <wp:positionV relativeFrom="paragraph">
              <wp:posOffset>238125</wp:posOffset>
            </wp:positionV>
            <wp:extent cx="1516380" cy="111379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i/>
          <w:iCs/>
          <w:sz w:val="28"/>
          <w:szCs w:val="28"/>
        </w:rPr>
        <w:t>Na een lange winter</w:t>
      </w:r>
      <w:r w:rsidR="00A61308">
        <w:rPr>
          <w:b/>
          <w:bCs/>
          <w:i/>
          <w:iCs/>
          <w:sz w:val="28"/>
          <w:szCs w:val="28"/>
        </w:rPr>
        <w:t>slaap</w:t>
      </w:r>
      <w:r>
        <w:rPr>
          <w:b/>
          <w:bCs/>
          <w:i/>
          <w:iCs/>
          <w:sz w:val="28"/>
          <w:szCs w:val="28"/>
        </w:rPr>
        <w:t xml:space="preserve"> is het weer hoog tijd om onze Oldie</w:t>
      </w:r>
      <w:r w:rsidR="00A61308">
        <w:rPr>
          <w:b/>
          <w:bCs/>
          <w:i/>
          <w:iCs/>
          <w:sz w:val="28"/>
          <w:szCs w:val="28"/>
        </w:rPr>
        <w:t>’s</w:t>
      </w:r>
      <w:r>
        <w:rPr>
          <w:b/>
          <w:bCs/>
          <w:i/>
          <w:iCs/>
          <w:sz w:val="28"/>
          <w:szCs w:val="28"/>
        </w:rPr>
        <w:t xml:space="preserve"> vanonder het stof te halen en </w:t>
      </w:r>
      <w:r w:rsidR="00A61308">
        <w:rPr>
          <w:b/>
          <w:bCs/>
          <w:i/>
          <w:iCs/>
          <w:sz w:val="28"/>
          <w:szCs w:val="28"/>
        </w:rPr>
        <w:t xml:space="preserve">om </w:t>
      </w:r>
      <w:r w:rsidR="000E725A">
        <w:rPr>
          <w:b/>
          <w:bCs/>
          <w:i/>
          <w:iCs/>
          <w:sz w:val="28"/>
          <w:szCs w:val="28"/>
        </w:rPr>
        <w:t>ze</w:t>
      </w:r>
      <w:r w:rsidR="00A61308">
        <w:rPr>
          <w:b/>
          <w:bCs/>
          <w:i/>
          <w:iCs/>
          <w:sz w:val="28"/>
          <w:szCs w:val="28"/>
        </w:rPr>
        <w:t xml:space="preserve"> weer</w:t>
      </w:r>
      <w:r>
        <w:rPr>
          <w:b/>
          <w:bCs/>
          <w:i/>
          <w:iCs/>
          <w:sz w:val="28"/>
          <w:szCs w:val="28"/>
        </w:rPr>
        <w:t xml:space="preserve"> op te poetsen </w:t>
      </w:r>
    </w:p>
    <w:p w14:paraId="37185976" w14:textId="29B70227" w:rsidR="00EA43AD" w:rsidRDefault="00EA43AD">
      <w:pPr>
        <w:rPr>
          <w:b/>
          <w:bCs/>
          <w:i/>
          <w:iCs/>
          <w:sz w:val="28"/>
          <w:szCs w:val="28"/>
        </w:rPr>
      </w:pPr>
    </w:p>
    <w:p w14:paraId="6CDA6E2D" w14:textId="2F50260D" w:rsidR="00EA43AD" w:rsidRDefault="00EA43A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Hopelijk is het niet zover gekomen als op de foto </w:t>
      </w:r>
      <w:r w:rsidRPr="00EA43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i/>
          <w:iCs/>
          <w:sz w:val="28"/>
          <w:szCs w:val="28"/>
        </w:rPr>
        <w:t>.</w:t>
      </w:r>
    </w:p>
    <w:p w14:paraId="576F8A39" w14:textId="7153EF31" w:rsidR="00EA43AD" w:rsidRDefault="00EA43A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Daarom hebben de Afdelingen Asse en Mechelen voor u de seizoenopener 2023 uitgetekend, die zal doorgaan op zondag 30 april.</w:t>
      </w:r>
    </w:p>
    <w:p w14:paraId="3C0C2589" w14:textId="429206D0" w:rsidR="00EA43AD" w:rsidRDefault="005A4065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We gaan deze keer een volledige andere richting uit dan dat we gewoon zijn. We verkennen namelijk Vlaams Brabant langs de andere kant van de ring! Wat beteken</w:t>
      </w:r>
      <w:r w:rsidR="006D72D7">
        <w:rPr>
          <w:b/>
          <w:bCs/>
          <w:i/>
          <w:iCs/>
          <w:sz w:val="28"/>
          <w:szCs w:val="28"/>
        </w:rPr>
        <w:t>t</w:t>
      </w:r>
      <w:r>
        <w:rPr>
          <w:b/>
          <w:bCs/>
          <w:i/>
          <w:iCs/>
          <w:sz w:val="28"/>
          <w:szCs w:val="28"/>
        </w:rPr>
        <w:t xml:space="preserve"> dit voor u? Een andere startplaats, onbekende wegen en prachtige panorama’s enz..  </w:t>
      </w:r>
    </w:p>
    <w:p w14:paraId="7897FF37" w14:textId="2D9DAA65" w:rsidR="005A4065" w:rsidRDefault="005A4065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We vertrekken in Cafe “De Windsor” in Ternat rond de klok van 10uur</w:t>
      </w:r>
      <w:r w:rsidR="00D87128">
        <w:rPr>
          <w:b/>
          <w:bCs/>
          <w:i/>
          <w:iCs/>
          <w:noProof/>
          <w:sz w:val="28"/>
          <w:szCs w:val="28"/>
        </w:rPr>
        <w:t xml:space="preserve"> voor een rit van ongeveer 100km door een prachtige omgeving. </w:t>
      </w:r>
    </w:p>
    <w:p w14:paraId="777C8914" w14:textId="77777777" w:rsidR="004120A1" w:rsidRDefault="004120A1">
      <w:pPr>
        <w:rPr>
          <w:b/>
          <w:bCs/>
          <w:i/>
          <w:iCs/>
          <w:noProof/>
          <w:sz w:val="28"/>
          <w:szCs w:val="28"/>
        </w:rPr>
      </w:pPr>
    </w:p>
    <w:p w14:paraId="02CA3188" w14:textId="255CE2FB" w:rsidR="00D87128" w:rsidRDefault="00D87128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 xml:space="preserve">We hebben een tussenstop in een exotische omgeving voorzien waar we onze auto’s een verdiende rustpauze toekennen. De innerlijke mens zal uiterraad ook niet vergeten worden met een drankbon   </w:t>
      </w: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7672552E" wp14:editId="4D1AA847">
            <wp:extent cx="638175" cy="63817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28"/>
          <w:szCs w:val="28"/>
        </w:rPr>
        <w:t>.</w:t>
      </w:r>
    </w:p>
    <w:p w14:paraId="740CE442" w14:textId="77777777" w:rsidR="004120A1" w:rsidRDefault="004120A1">
      <w:pPr>
        <w:rPr>
          <w:b/>
          <w:bCs/>
          <w:i/>
          <w:iCs/>
          <w:noProof/>
          <w:sz w:val="28"/>
          <w:szCs w:val="28"/>
        </w:rPr>
      </w:pPr>
    </w:p>
    <w:p w14:paraId="3C88DE26" w14:textId="15AB9F59" w:rsidR="00D87128" w:rsidRDefault="00D87128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Vandaar rijden we langs hetzelfde prachtige parcours verder tot aan de middagstop. Hier kan u eventueel uw zelf meegenomen picnic verorberen. Een</w:t>
      </w:r>
      <w:r w:rsidR="004120A1">
        <w:rPr>
          <w:b/>
          <w:bCs/>
          <w:i/>
          <w:iCs/>
          <w:noProof/>
          <w:sz w:val="28"/>
          <w:szCs w:val="28"/>
        </w:rPr>
        <w:t xml:space="preserve"> drankbon is ook voorzien!                </w:t>
      </w:r>
      <w:r w:rsidR="004120A1">
        <w:rPr>
          <w:noProof/>
        </w:rPr>
        <w:drawing>
          <wp:inline distT="0" distB="0" distL="0" distR="0" wp14:anchorId="5505751A" wp14:editId="7421F078">
            <wp:extent cx="1847850" cy="1385043"/>
            <wp:effectExtent l="0" t="0" r="0" b="571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28" cy="139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0A1">
        <w:rPr>
          <w:b/>
          <w:bCs/>
          <w:i/>
          <w:iCs/>
          <w:noProof/>
          <w:sz w:val="28"/>
          <w:szCs w:val="28"/>
        </w:rPr>
        <w:t>.</w:t>
      </w:r>
    </w:p>
    <w:p w14:paraId="1192C02B" w14:textId="6F1833BC" w:rsidR="004120A1" w:rsidRDefault="004120A1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t>Na het laatste deel van de rit zal u allen uitgenodigd worden op een ongekend eetfestijn want we stoppen namelijk in het “Royal we</w:t>
      </w:r>
      <w:r w:rsidR="002F63E9">
        <w:rPr>
          <w:b/>
          <w:bCs/>
          <w:i/>
          <w:iCs/>
          <w:noProof/>
          <w:sz w:val="28"/>
          <w:szCs w:val="28"/>
        </w:rPr>
        <w:t>re</w:t>
      </w:r>
      <w:r>
        <w:rPr>
          <w:b/>
          <w:bCs/>
          <w:i/>
          <w:iCs/>
          <w:noProof/>
          <w:sz w:val="28"/>
          <w:szCs w:val="28"/>
        </w:rPr>
        <w:t xml:space="preserve">ldrestaurant” waar u </w:t>
      </w:r>
      <w:r w:rsidR="006D72D7">
        <w:rPr>
          <w:b/>
          <w:bCs/>
          <w:i/>
          <w:iCs/>
          <w:noProof/>
          <w:sz w:val="28"/>
          <w:szCs w:val="28"/>
        </w:rPr>
        <w:t>gedurende</w:t>
      </w:r>
      <w:r>
        <w:rPr>
          <w:b/>
          <w:bCs/>
          <w:i/>
          <w:iCs/>
          <w:noProof/>
          <w:sz w:val="28"/>
          <w:szCs w:val="28"/>
        </w:rPr>
        <w:t xml:space="preserve"> 3 uur alles kan eten en drinken wat u op kan </w:t>
      </w: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458A3CD4" wp14:editId="4AF78B66">
            <wp:extent cx="1552575" cy="1382966"/>
            <wp:effectExtent l="0" t="0" r="0" b="825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98" cy="13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28"/>
          <w:szCs w:val="28"/>
        </w:rPr>
        <w:t>MMM.</w:t>
      </w:r>
    </w:p>
    <w:p w14:paraId="42E66279" w14:textId="1702AFD1" w:rsidR="004120A1" w:rsidRDefault="004120A1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Daar zullen onze wegen spijtig genoeg moeten scheiden.</w:t>
      </w:r>
    </w:p>
    <w:p w14:paraId="5D1F9D45" w14:textId="20E150B0" w:rsidR="004120A1" w:rsidRDefault="004120A1">
      <w:pPr>
        <w:rPr>
          <w:b/>
          <w:bCs/>
          <w:i/>
          <w:iCs/>
          <w:noProof/>
          <w:sz w:val="28"/>
          <w:szCs w:val="28"/>
        </w:rPr>
      </w:pPr>
    </w:p>
    <w:p w14:paraId="7EE123A2" w14:textId="0E4EB3F4" w:rsidR="004120A1" w:rsidRDefault="004120A1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 xml:space="preserve">We hebben echter een troost en dat is dat het weer een spetterende dag zal geweest zijn, en zoals altijd het geval is, de afwezigen </w:t>
      </w:r>
      <w:r w:rsidR="00A61308">
        <w:rPr>
          <w:b/>
          <w:bCs/>
          <w:i/>
          <w:iCs/>
          <w:noProof/>
          <w:sz w:val="28"/>
          <w:szCs w:val="28"/>
        </w:rPr>
        <w:t xml:space="preserve">zullen </w:t>
      </w:r>
      <w:r>
        <w:rPr>
          <w:b/>
          <w:bCs/>
          <w:i/>
          <w:iCs/>
          <w:noProof/>
          <w:sz w:val="28"/>
          <w:szCs w:val="28"/>
        </w:rPr>
        <w:t>weer</w:t>
      </w:r>
      <w:r w:rsidR="00A61308">
        <w:rPr>
          <w:b/>
          <w:bCs/>
          <w:i/>
          <w:iCs/>
          <w:noProof/>
          <w:sz w:val="28"/>
          <w:szCs w:val="28"/>
        </w:rPr>
        <w:t xml:space="preserve">om </w:t>
      </w:r>
      <w:r>
        <w:rPr>
          <w:b/>
          <w:bCs/>
          <w:i/>
          <w:iCs/>
          <w:noProof/>
          <w:sz w:val="28"/>
          <w:szCs w:val="28"/>
        </w:rPr>
        <w:t xml:space="preserve"> ongelijk</w:t>
      </w:r>
      <w:r w:rsidR="00A61308">
        <w:rPr>
          <w:b/>
          <w:bCs/>
          <w:i/>
          <w:iCs/>
          <w:noProof/>
          <w:sz w:val="28"/>
          <w:szCs w:val="28"/>
        </w:rPr>
        <w:t xml:space="preserve"> hebben</w:t>
      </w:r>
      <w:r>
        <w:rPr>
          <w:b/>
          <w:bCs/>
          <w:i/>
          <w:iCs/>
          <w:noProof/>
          <w:sz w:val="28"/>
          <w:szCs w:val="28"/>
        </w:rPr>
        <w:t>!</w:t>
      </w:r>
    </w:p>
    <w:p w14:paraId="2E7EEA5A" w14:textId="3D82C3B8" w:rsidR="002F63E9" w:rsidRDefault="00A61308" w:rsidP="002F63E9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We h</w:t>
      </w:r>
      <w:r w:rsidR="007811FA">
        <w:rPr>
          <w:b/>
          <w:bCs/>
          <w:i/>
          <w:iCs/>
          <w:noProof/>
          <w:sz w:val="28"/>
          <w:szCs w:val="28"/>
        </w:rPr>
        <w:t>e</w:t>
      </w:r>
      <w:r>
        <w:rPr>
          <w:b/>
          <w:bCs/>
          <w:i/>
          <w:iCs/>
          <w:noProof/>
          <w:sz w:val="28"/>
          <w:szCs w:val="28"/>
        </w:rPr>
        <w:t>bben de</w:t>
      </w:r>
      <w:r w:rsidR="007811FA">
        <w:rPr>
          <w:b/>
          <w:bCs/>
          <w:i/>
          <w:iCs/>
          <w:noProof/>
          <w:sz w:val="28"/>
          <w:szCs w:val="28"/>
        </w:rPr>
        <w:t xml:space="preserve"> deelname in de onkosten </w:t>
      </w:r>
      <w:r>
        <w:rPr>
          <w:b/>
          <w:bCs/>
          <w:i/>
          <w:iCs/>
          <w:noProof/>
          <w:sz w:val="28"/>
          <w:szCs w:val="28"/>
        </w:rPr>
        <w:t xml:space="preserve">beperkt kunnen houden op </w:t>
      </w:r>
      <w:r w:rsidR="007811FA">
        <w:rPr>
          <w:b/>
          <w:bCs/>
          <w:i/>
          <w:iCs/>
          <w:noProof/>
          <w:sz w:val="28"/>
          <w:szCs w:val="28"/>
        </w:rPr>
        <w:t>50eur P/P.</w:t>
      </w:r>
      <w:r w:rsidR="002F63E9" w:rsidRPr="002F63E9">
        <w:rPr>
          <w:b/>
          <w:bCs/>
          <w:i/>
          <w:iCs/>
          <w:noProof/>
          <w:sz w:val="28"/>
          <w:szCs w:val="28"/>
        </w:rPr>
        <w:t xml:space="preserve"> </w:t>
      </w:r>
    </w:p>
    <w:p w14:paraId="5D2B230B" w14:textId="6A7F3E1E" w:rsidR="002F63E9" w:rsidRDefault="002F63E9" w:rsidP="002F63E9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Inschrijven voor 23 april aanstaande op de vvk website met vermelding van het aantal deelnemers en lidnummer vvk niet vergeten te vermelden.</w:t>
      </w:r>
    </w:p>
    <w:p w14:paraId="4E72FE35" w14:textId="5AEC3B7B" w:rsidR="007811FA" w:rsidRPr="007811FA" w:rsidRDefault="007811FA" w:rsidP="007811FA">
      <w:pPr>
        <w:rPr>
          <w:b/>
          <w:bCs/>
          <w:i/>
          <w:iCs/>
          <w:noProof/>
          <w:sz w:val="28"/>
          <w:szCs w:val="28"/>
        </w:rPr>
      </w:pPr>
    </w:p>
    <w:p w14:paraId="70DAE84A" w14:textId="77777777" w:rsidR="007811FA" w:rsidRDefault="007811FA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Wat is er allemaal inbegrepen:</w:t>
      </w:r>
    </w:p>
    <w:p w14:paraId="0FCB0B63" w14:textId="0A2460B1" w:rsidR="007811FA" w:rsidRDefault="007811FA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 xml:space="preserve"> Drankbon op</w:t>
      </w:r>
      <w:r w:rsidR="00AE2CCF">
        <w:rPr>
          <w:b/>
          <w:bCs/>
          <w:i/>
          <w:iCs/>
          <w:noProof/>
          <w:sz w:val="28"/>
          <w:szCs w:val="28"/>
        </w:rPr>
        <w:t xml:space="preserve"> de</w:t>
      </w:r>
      <w:r>
        <w:rPr>
          <w:b/>
          <w:bCs/>
          <w:i/>
          <w:iCs/>
          <w:noProof/>
          <w:sz w:val="28"/>
          <w:szCs w:val="28"/>
        </w:rPr>
        <w:t xml:space="preserve"> eerste tussenstop en bezichtiging van een exotische plaats, drankbon voor middag stop en aan het einde van de rit, deelname aan het eetfestijn gedurende 3uur all inn. Een mooi uitgeschreven </w:t>
      </w:r>
      <w:r w:rsidR="002C30E5">
        <w:rPr>
          <w:b/>
          <w:bCs/>
          <w:i/>
          <w:iCs/>
          <w:noProof/>
          <w:sz w:val="28"/>
          <w:szCs w:val="28"/>
        </w:rPr>
        <w:t>wegbeschrijving</w:t>
      </w:r>
      <w:r>
        <w:rPr>
          <w:b/>
          <w:bCs/>
          <w:i/>
          <w:iCs/>
          <w:noProof/>
          <w:sz w:val="28"/>
          <w:szCs w:val="28"/>
        </w:rPr>
        <w:t xml:space="preserve"> en een dag vol plezier.</w:t>
      </w:r>
    </w:p>
    <w:p w14:paraId="3720E9C6" w14:textId="6048ECA7" w:rsidR="004120A1" w:rsidRDefault="007811FA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u w:val="single"/>
        </w:rPr>
        <w:t>Nuttige info</w:t>
      </w:r>
    </w:p>
    <w:p w14:paraId="68AB9F0D" w14:textId="23539683" w:rsidR="007811FA" w:rsidRPr="007811FA" w:rsidRDefault="007811FA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De deelname in de onkosten bedragen 50eur P/P. te betalen voor 23 april op rekenning van VVK Asse Be</w:t>
      </w:r>
      <w:r w:rsidR="002F63E9">
        <w:rPr>
          <w:b/>
          <w:bCs/>
          <w:i/>
          <w:iCs/>
          <w:noProof/>
          <w:sz w:val="28"/>
          <w:szCs w:val="28"/>
        </w:rPr>
        <w:t>17 0018 5748 4221</w:t>
      </w:r>
    </w:p>
    <w:p w14:paraId="51D2422F" w14:textId="332E506B" w:rsidR="005A4065" w:rsidRDefault="00A6130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Aanmelden</w:t>
      </w:r>
      <w:r w:rsidR="00211DD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op zondag 30 april </w:t>
      </w:r>
      <w:r w:rsidR="00211DDA">
        <w:rPr>
          <w:b/>
          <w:bCs/>
          <w:i/>
          <w:iCs/>
          <w:sz w:val="28"/>
          <w:szCs w:val="28"/>
        </w:rPr>
        <w:t>vanaf 9.00u in caf</w:t>
      </w:r>
      <w:r w:rsidR="002F63E9">
        <w:rPr>
          <w:b/>
          <w:bCs/>
          <w:i/>
          <w:iCs/>
          <w:sz w:val="28"/>
          <w:szCs w:val="28"/>
        </w:rPr>
        <w:t>é De Windsor Marktplein 7 te 1740 Ternat</w:t>
      </w:r>
    </w:p>
    <w:p w14:paraId="5D092AA1" w14:textId="0F5AA4DF" w:rsidR="002F63E9" w:rsidRDefault="002F63E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Vertrek rond 10.00uur.</w:t>
      </w:r>
    </w:p>
    <w:p w14:paraId="2373C898" w14:textId="5DDD90A7" w:rsidR="002F63E9" w:rsidRDefault="002F63E9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Aankomst vanaf 17.00u in </w:t>
      </w:r>
      <w:r>
        <w:rPr>
          <w:b/>
          <w:bCs/>
          <w:i/>
          <w:iCs/>
          <w:noProof/>
          <w:sz w:val="28"/>
          <w:szCs w:val="28"/>
        </w:rPr>
        <w:t>Royal wereldrestaurant voor het avondeten.</w:t>
      </w:r>
    </w:p>
    <w:p w14:paraId="180339CD" w14:textId="24829DA8" w:rsidR="002F63E9" w:rsidRDefault="002F63E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Graag tot dan</w:t>
      </w:r>
    </w:p>
    <w:p w14:paraId="41E7048E" w14:textId="73AE9B7E" w:rsidR="002F63E9" w:rsidRDefault="002F63E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t>Het VVK Team Mechelen/Asse</w:t>
      </w:r>
    </w:p>
    <w:p w14:paraId="385F9CB4" w14:textId="0E5A394C" w:rsidR="005A4065" w:rsidRDefault="005A406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</w:t>
      </w:r>
    </w:p>
    <w:p w14:paraId="49E6A49A" w14:textId="77777777" w:rsidR="00EA43AD" w:rsidRPr="00EA43AD" w:rsidRDefault="00EA43AD">
      <w:pPr>
        <w:rPr>
          <w:b/>
          <w:bCs/>
          <w:i/>
          <w:iCs/>
          <w:sz w:val="28"/>
          <w:szCs w:val="28"/>
        </w:rPr>
      </w:pPr>
    </w:p>
    <w:sectPr w:rsidR="00EA43AD" w:rsidRPr="00EA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AD"/>
    <w:rsid w:val="000E725A"/>
    <w:rsid w:val="00211DDA"/>
    <w:rsid w:val="002C30E5"/>
    <w:rsid w:val="002F63E9"/>
    <w:rsid w:val="003E0756"/>
    <w:rsid w:val="004120A1"/>
    <w:rsid w:val="005A4065"/>
    <w:rsid w:val="006D72D7"/>
    <w:rsid w:val="007811FA"/>
    <w:rsid w:val="00A61308"/>
    <w:rsid w:val="00AE2CCF"/>
    <w:rsid w:val="00BC28F4"/>
    <w:rsid w:val="00C14508"/>
    <w:rsid w:val="00D87128"/>
    <w:rsid w:val="00EA1768"/>
    <w:rsid w:val="00EA43AD"/>
    <w:rsid w:val="00F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C9F9"/>
  <w15:chartTrackingRefBased/>
  <w15:docId w15:val="{9F9909C3-4BDD-4B03-B065-70E53DEF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Trappeniers</dc:creator>
  <cp:keywords/>
  <dc:description/>
  <cp:lastModifiedBy>Jean Trappeniers</cp:lastModifiedBy>
  <cp:revision>9</cp:revision>
  <dcterms:created xsi:type="dcterms:W3CDTF">2023-04-07T07:55:00Z</dcterms:created>
  <dcterms:modified xsi:type="dcterms:W3CDTF">2023-04-07T09:32:00Z</dcterms:modified>
</cp:coreProperties>
</file>