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spacing w:before="0" w:after="0"/>
        <w:ind w:left="0" w:right="0" w:hanging="0"/>
        <w:rPr/>
      </w:pPr>
      <w:r>
        <w:rPr>
          <w:rFonts w:ascii="Arial" w:hAnsi="Arial"/>
          <w:sz w:val="18"/>
          <w:szCs w:val="18"/>
        </w:rPr>
        <w:t>Beste Oldtimer liefhebber,</w:t>
      </w:r>
    </w:p>
    <w:p>
      <w:pPr>
        <w:pStyle w:val="Tekstblok"/>
        <w:spacing w:before="0" w:after="0"/>
        <w:ind w:left="0" w:right="0" w:hanging="0"/>
        <w:rPr/>
      </w:pPr>
      <w:r>
        <w:rPr>
          <w:rFonts w:ascii="Arial" w:hAnsi="Arial"/>
          <w:sz w:val="18"/>
          <w:szCs w:val="18"/>
        </w:rPr>
        <w:t xml:space="preserve">in 2020 bestond de afdeling VVK Aarschot 35 jaar, dit vroeg om eens iets extra’s. </w:t>
      </w:r>
    </w:p>
    <w:p>
      <w:pPr>
        <w:pStyle w:val="Tekstblok"/>
        <w:spacing w:before="0" w:after="0"/>
        <w:ind w:left="0" w:right="0" w:hanging="0"/>
        <w:rPr/>
      </w:pPr>
      <w:r>
        <w:rPr>
          <w:rFonts w:ascii="Arial" w:hAnsi="Arial"/>
          <w:sz w:val="18"/>
          <w:szCs w:val="18"/>
        </w:rPr>
        <w:t xml:space="preserve">Door COVID 19 en de daarmee gepaard gaande beperkingen werden wij verplicht dit event uit te stellen. </w:t>
      </w:r>
    </w:p>
    <w:p>
      <w:pPr>
        <w:pStyle w:val="Tekstblok"/>
        <w:spacing w:before="0" w:after="0"/>
        <w:ind w:left="0" w:right="0" w:hanging="0"/>
        <w:rPr/>
      </w:pPr>
      <w:r>
        <w:rPr>
          <w:rFonts w:ascii="Arial" w:hAnsi="Arial"/>
          <w:sz w:val="18"/>
          <w:szCs w:val="18"/>
        </w:rPr>
        <w:t>Maar 2022 brengt beterschap, op 7 augustus 2022 nemen we jullie even mee terug in de tijd . We treden in de voetsporen van Agatha Christie en Hercule Poirot, in een van hun avonturen “Murder on the Oriënt Express”.</w:t>
      </w:r>
    </w:p>
    <w:p>
      <w:pPr>
        <w:pStyle w:val="Tekstblok"/>
        <w:spacing w:before="0" w:after="0"/>
        <w:ind w:left="0" w:right="0" w:hanging="0"/>
        <w:rPr/>
      </w:pPr>
      <w:r>
        <w:rPr>
          <w:rFonts w:ascii="Arial" w:hAnsi="Arial"/>
          <w:sz w:val="18"/>
          <w:szCs w:val="18"/>
        </w:rPr>
        <w:t>We brengen een bezoek aan de ZLSM te Simpelveld, bij onze noorderburen. Daar wordt door vrijwilligers cultureel en rijdend erfgoed in ere herstelt en onderhouden. Vele onder ons hebben in hun jeugd zelfs nog met deze vervoersmiddelen meegereden. Er wordt op die dag speciaal voor ons een rijtuig gereserveerd dat ooit door de Belg Georges Nagelmackers werd ontworpen, beter bekent als de man van de “Wagon Lits” en dat in 1985 in opdracht van de Belgische spoorwegen , in de werkplaatsen van wagon lits te Oostende werd aangepast om snelheden tot 160 km/ hr te kunnen trotseren. Tijdens onze rit met de stoomtrein en in een pullman rijtuig, van Simpelveld naar Schin op Geul en terug, krijgen we onze High Tea geserveerd.</w:t>
      </w:r>
    </w:p>
    <w:p>
      <w:pPr>
        <w:pStyle w:val="Tekstblok"/>
        <w:spacing w:before="0" w:after="0"/>
        <w:ind w:left="0" w:right="0" w:hanging="0"/>
        <w:rPr/>
      </w:pPr>
      <w:r>
        <w:rPr>
          <w:rFonts w:ascii="Arial" w:hAnsi="Arial"/>
          <w:sz w:val="18"/>
          <w:szCs w:val="18"/>
        </w:rPr>
        <w:t>Daarna begeven we ons met de railbus motorwagen van 1959 naar Vetschau (Duitsland) en terug, om vervolgens van Simpelveld naar Kerkrade en terug te rijden met de stoomtrein en als afsluiter nog een stoomtreinrit . We brengen onder begeleiding van een gids een bezoek aan de post T waar de communicatie gebeurt voor de seinhuizen, de seinhuizen zelf alsook aan de werkhuizen en de loodsen waar het materieel staat.</w:t>
      </w:r>
    </w:p>
    <w:p>
      <w:pPr>
        <w:pStyle w:val="Tekstblok"/>
        <w:spacing w:before="0" w:after="0"/>
        <w:ind w:left="0" w:right="0" w:hanging="0"/>
        <w:rPr/>
      </w:pPr>
      <w:r>
        <w:rPr>
          <w:rFonts w:ascii="Arial" w:hAnsi="Arial"/>
          <w:sz w:val="18"/>
          <w:szCs w:val="18"/>
        </w:rPr>
        <w:t>Kortom een goed gevulde dag.</w:t>
      </w:r>
    </w:p>
    <w:p>
      <w:pPr>
        <w:pStyle w:val="Tekstblok"/>
        <w:spacing w:before="0" w:after="0"/>
        <w:ind w:left="0" w:right="0" w:hanging="0"/>
        <w:rPr>
          <w:rFonts w:ascii="Arial" w:hAnsi="Arial"/>
          <w:b/>
          <w:b/>
          <w:bCs/>
          <w:sz w:val="18"/>
          <w:szCs w:val="18"/>
        </w:rPr>
      </w:pPr>
      <w:r>
        <w:rPr>
          <w:rFonts w:ascii="Arial" w:hAnsi="Arial"/>
          <w:b/>
          <w:bCs/>
          <w:sz w:val="18"/>
          <w:szCs w:val="18"/>
        </w:rPr>
      </w:r>
    </w:p>
    <w:p>
      <w:pPr>
        <w:pStyle w:val="Tekstblok"/>
        <w:spacing w:before="0" w:after="0"/>
        <w:ind w:left="0" w:right="0" w:hanging="0"/>
        <w:rPr/>
      </w:pPr>
      <w:r>
        <w:rPr>
          <w:rFonts w:ascii="Arial" w:hAnsi="Arial"/>
          <w:b/>
          <w:bCs/>
          <w:sz w:val="18"/>
          <w:szCs w:val="18"/>
        </w:rPr>
        <w:t>Programma:</w:t>
      </w:r>
    </w:p>
    <w:p>
      <w:pPr>
        <w:pStyle w:val="Tekstblok"/>
        <w:spacing w:before="0" w:after="0"/>
        <w:ind w:left="0" w:right="0" w:hanging="0"/>
        <w:rPr/>
      </w:pPr>
      <w:r>
        <w:rPr>
          <w:rFonts w:ascii="Arial" w:hAnsi="Arial"/>
          <w:sz w:val="18"/>
          <w:szCs w:val="18"/>
        </w:rPr>
        <w:t>Aankomst:</w:t>
      </w:r>
    </w:p>
    <w:p>
      <w:pPr>
        <w:pStyle w:val="Tekstblok"/>
        <w:spacing w:before="0" w:after="0"/>
        <w:ind w:left="0" w:right="0" w:hanging="0"/>
        <w:rPr/>
      </w:pPr>
      <w:r>
        <w:rPr>
          <w:rFonts w:ascii="Arial" w:hAnsi="Arial"/>
          <w:sz w:val="18"/>
          <w:szCs w:val="18"/>
        </w:rPr>
        <w:t>Tussen 10.00 en 10.30 uur ( koffie, documenten en geschenk)</w:t>
      </w:r>
    </w:p>
    <w:p>
      <w:pPr>
        <w:pStyle w:val="Tekstblok"/>
        <w:spacing w:before="0" w:after="0"/>
        <w:ind w:left="0" w:right="0" w:hanging="0"/>
        <w:rPr/>
      </w:pPr>
      <w:r>
        <w:rPr>
          <w:rFonts w:ascii="Arial" w:hAnsi="Arial"/>
          <w:sz w:val="18"/>
          <w:szCs w:val="18"/>
        </w:rPr>
        <w:t>10.45 uur tot 12.00 uur rondleiding ( station, seinhuis, werkplaatsen en T post )</w:t>
      </w:r>
    </w:p>
    <w:p>
      <w:pPr>
        <w:pStyle w:val="Tekstblok"/>
        <w:spacing w:before="0" w:after="0"/>
        <w:ind w:left="0" w:right="0" w:hanging="0"/>
        <w:rPr/>
      </w:pPr>
      <w:r>
        <w:rPr>
          <w:rFonts w:ascii="Arial" w:hAnsi="Arial"/>
          <w:sz w:val="18"/>
          <w:szCs w:val="18"/>
        </w:rPr>
        <w:t>12.00 uur High Tea ( Stoom)</w:t>
      </w:r>
      <w:bookmarkStart w:id="0" w:name="__DdeLink__0_23826458671"/>
      <w:bookmarkEnd w:id="0"/>
      <w:r>
        <w:rPr>
          <w:rFonts w:ascii="Arial" w:hAnsi="Arial"/>
          <w:color w:val="443205"/>
          <w:sz w:val="18"/>
          <w:szCs w:val="18"/>
        </w:rPr>
        <w:t xml:space="preserve"> </w:t>
      </w:r>
      <w:r>
        <w:rPr>
          <w:rFonts w:ascii="Arial" w:hAnsi="Arial"/>
          <w:strike w:val="false"/>
          <w:dstrike w:val="false"/>
          <w:color w:val="auto"/>
          <w:sz w:val="18"/>
          <w:szCs w:val="18"/>
          <w:u w:val="none"/>
          <w:effect w:val="none"/>
        </w:rPr>
        <w:t>Simpelveld – Schin op Geul</w:t>
      </w:r>
    </w:p>
    <w:p>
      <w:pPr>
        <w:pStyle w:val="Tekstblok"/>
        <w:spacing w:before="0" w:after="0"/>
        <w:ind w:left="0" w:right="0" w:hanging="0"/>
        <w:rPr/>
      </w:pPr>
      <w:r>
        <w:rPr>
          <w:rFonts w:ascii="Arial" w:hAnsi="Arial"/>
          <w:sz w:val="18"/>
          <w:szCs w:val="18"/>
        </w:rPr>
        <w:t>14.00 uur ( Diesel )  Simpelveld – Vetschau</w:t>
      </w:r>
    </w:p>
    <w:p>
      <w:pPr>
        <w:pStyle w:val="Tekstblok"/>
        <w:spacing w:before="0" w:after="0"/>
        <w:ind w:left="0" w:right="0" w:hanging="0"/>
        <w:rPr/>
      </w:pPr>
      <w:r>
        <w:rPr>
          <w:rFonts w:ascii="Arial" w:hAnsi="Arial"/>
          <w:sz w:val="18"/>
          <w:szCs w:val="18"/>
        </w:rPr>
        <w:t>14.45 uur ( Stoom ) Simpelveld – Kerkrade</w:t>
      </w:r>
    </w:p>
    <w:p>
      <w:pPr>
        <w:pStyle w:val="Tekstblok"/>
        <w:spacing w:before="0" w:after="0"/>
        <w:ind w:left="0" w:right="0" w:hanging="0"/>
        <w:rPr/>
      </w:pPr>
      <w:r>
        <w:rPr>
          <w:rFonts w:ascii="Arial" w:hAnsi="Arial"/>
          <w:sz w:val="18"/>
          <w:szCs w:val="18"/>
        </w:rPr>
        <w:t>16.00 uur ( Stoom ) Simpelveld - Schin op Geul</w:t>
      </w:r>
    </w:p>
    <w:p>
      <w:pPr>
        <w:pStyle w:val="Tekstblok"/>
        <w:spacing w:before="0" w:after="0"/>
        <w:ind w:left="0" w:right="0" w:hanging="0"/>
        <w:rPr/>
      </w:pPr>
      <w:r>
        <w:rPr>
          <w:rFonts w:ascii="Arial" w:hAnsi="Arial"/>
          <w:sz w:val="18"/>
          <w:szCs w:val="18"/>
        </w:rPr>
        <w:t>Station Simpelveld stationstraat 22 te 6369 VJ Simpelveld ( Nederland)</w:t>
      </w:r>
    </w:p>
    <w:p>
      <w:pPr>
        <w:pStyle w:val="Tekstblok"/>
        <w:spacing w:before="0" w:after="0"/>
        <w:ind w:left="0" w:right="0" w:hanging="0"/>
        <w:rPr/>
      </w:pPr>
      <w:r>
        <w:rPr>
          <w:rFonts w:ascii="Arial" w:hAnsi="Arial"/>
          <w:sz w:val="18"/>
          <w:szCs w:val="18"/>
        </w:rPr>
        <w:t>Deelname prijs:</w:t>
      </w:r>
    </w:p>
    <w:p>
      <w:pPr>
        <w:pStyle w:val="Tekstblok"/>
        <w:spacing w:before="0" w:after="0"/>
        <w:ind w:left="0" w:right="0" w:hanging="0"/>
        <w:rPr/>
      </w:pPr>
      <w:r>
        <w:rPr>
          <w:rFonts w:ascii="Arial" w:hAnsi="Arial"/>
          <w:sz w:val="18"/>
          <w:szCs w:val="18"/>
        </w:rPr>
        <w:t>High Tea moment:  – volwassene :45 € per persoon</w:t>
      </w:r>
    </w:p>
    <w:p>
      <w:pPr>
        <w:pStyle w:val="Tekstblok"/>
        <w:spacing w:before="0" w:after="0"/>
        <w:ind w:left="0" w:right="0" w:hanging="0"/>
        <w:rPr/>
      </w:pPr>
      <w:r>
        <w:rPr>
          <w:rFonts w:ascii="Arial" w:hAnsi="Arial"/>
          <w:sz w:val="18"/>
          <w:szCs w:val="18"/>
        </w:rPr>
        <w:t xml:space="preserve">                                – </w:t>
      </w:r>
      <w:r>
        <w:rPr>
          <w:rFonts w:ascii="Arial" w:hAnsi="Arial"/>
          <w:sz w:val="18"/>
          <w:szCs w:val="18"/>
        </w:rPr>
        <w:t>kinderen jonger dan 12 jaar: 25 € per persoon</w:t>
      </w:r>
    </w:p>
    <w:p>
      <w:pPr>
        <w:pStyle w:val="Tekstblok"/>
        <w:spacing w:before="0" w:after="0"/>
        <w:ind w:left="0" w:right="0" w:hanging="0"/>
        <w:rPr/>
      </w:pPr>
      <w:r>
        <w:rPr>
          <w:rStyle w:val="Sterkaccent"/>
          <w:rFonts w:ascii="Arial" w:hAnsi="Arial"/>
          <w:sz w:val="18"/>
          <w:szCs w:val="18"/>
        </w:rPr>
        <w:t xml:space="preserve"> </w:t>
      </w:r>
    </w:p>
    <w:p>
      <w:pPr>
        <w:pStyle w:val="Tekstblok"/>
        <w:spacing w:before="0" w:after="0"/>
        <w:ind w:left="0" w:right="0" w:hanging="0"/>
        <w:rPr/>
      </w:pPr>
      <w:r>
        <w:rPr>
          <w:rStyle w:val="Sterkaccent"/>
          <w:rFonts w:ascii="Arial" w:hAnsi="Arial"/>
          <w:sz w:val="18"/>
          <w:szCs w:val="18"/>
        </w:rPr>
        <w:t>Inschrijven voor het event kan tot 24 juni 2022</w:t>
      </w:r>
    </w:p>
    <w:p>
      <w:pPr>
        <w:pStyle w:val="Tekstblok"/>
        <w:spacing w:before="0" w:after="0"/>
        <w:ind w:left="0" w:right="0" w:hanging="0"/>
        <w:rPr/>
      </w:pPr>
      <w:r>
        <w:rPr>
          <w:rStyle w:val="Sterkaccent"/>
          <w:rFonts w:ascii="Arial" w:hAnsi="Arial"/>
          <w:sz w:val="18"/>
          <w:szCs w:val="18"/>
        </w:rPr>
        <w:t xml:space="preserve">Het aantal plaatsen is beperkt </w:t>
      </w:r>
    </w:p>
    <w:p>
      <w:pPr>
        <w:pStyle w:val="Tekstblok"/>
        <w:spacing w:before="0" w:after="0"/>
        <w:ind w:left="0" w:right="0" w:hanging="0"/>
        <w:rPr/>
      </w:pPr>
      <w:r>
        <w:rPr>
          <w:rStyle w:val="Sterkaccent"/>
          <w:rFonts w:ascii="Arial" w:hAnsi="Arial"/>
          <w:sz w:val="18"/>
          <w:szCs w:val="18"/>
        </w:rPr>
        <w:t>volzet is volzet</w:t>
      </w:r>
    </w:p>
    <w:p>
      <w:pPr>
        <w:pStyle w:val="Tekstblok"/>
        <w:spacing w:before="0" w:after="0"/>
        <w:ind w:left="0" w:right="0" w:hanging="0"/>
        <w:rPr/>
      </w:pPr>
      <w:r>
        <w:rPr>
          <w:rFonts w:ascii="Arial" w:hAnsi="Arial"/>
          <w:sz w:val="18"/>
          <w:szCs w:val="18"/>
        </w:rPr>
        <w:t xml:space="preserve">Telefonisch bij Patrick Vansweevelt : 0479 / 80 17 58 of via e-mail: </w:t>
      </w:r>
      <w:hyperlink r:id="rId2">
        <w:r>
          <w:rPr>
            <w:rStyle w:val="Sterkaccent"/>
            <w:rFonts w:ascii="Arial" w:hAnsi="Arial"/>
            <w:strike w:val="false"/>
            <w:dstrike w:val="false"/>
            <w:color w:val="355269"/>
            <w:sz w:val="18"/>
            <w:szCs w:val="18"/>
            <w:u w:val="none"/>
            <w:effect w:val="none"/>
          </w:rPr>
          <w:t>aarschot@vvkvzw.be</w:t>
        </w:r>
      </w:hyperlink>
    </w:p>
    <w:p>
      <w:pPr>
        <w:pStyle w:val="Tekstblok"/>
        <w:spacing w:before="0" w:after="0"/>
        <w:ind w:left="0" w:right="0" w:hanging="0"/>
        <w:rPr/>
      </w:pPr>
      <w:r>
        <w:rPr>
          <w:rFonts w:ascii="Arial" w:hAnsi="Arial"/>
          <w:sz w:val="18"/>
          <w:szCs w:val="18"/>
        </w:rPr>
        <w:t xml:space="preserve">Betalingen gebeuren op rekening van VVK Aarschot:  BE 81 0017 8873 0924 </w:t>
      </w:r>
    </w:p>
    <w:p>
      <w:pPr>
        <w:pStyle w:val="Tekstblok"/>
        <w:spacing w:before="0" w:after="0"/>
        <w:ind w:left="0" w:right="0" w:hanging="0"/>
        <w:rPr/>
      </w:pPr>
      <w:r>
        <w:rPr>
          <w:rFonts w:ascii="Arial" w:hAnsi="Arial"/>
          <w:sz w:val="18"/>
          <w:szCs w:val="18"/>
        </w:rPr>
        <w:t>met vermelding van : naam, voornaam, lidnr, telefoon, aantal personen.</w:t>
      </w:r>
    </w:p>
    <w:p>
      <w:pPr>
        <w:pStyle w:val="Tekstblok"/>
        <w:spacing w:before="0" w:after="0"/>
        <w:ind w:left="0" w:right="0" w:hanging="0"/>
        <w:rPr/>
      </w:pPr>
      <w:r>
        <w:rPr>
          <w:rFonts w:ascii="Arial" w:hAnsi="Arial"/>
          <w:sz w:val="18"/>
          <w:szCs w:val="18"/>
        </w:rPr>
        <w:t>Ter plaatse ontvangt u de nodige documenten.</w:t>
      </w:r>
    </w:p>
    <w:p>
      <w:pPr>
        <w:pStyle w:val="Tekstblok"/>
        <w:spacing w:before="0" w:after="0"/>
        <w:ind w:left="0" w:right="0" w:hanging="0"/>
        <w:rPr/>
      </w:pPr>
      <w:r>
        <w:rPr>
          <w:rFonts w:ascii="Arial" w:hAnsi="Arial"/>
          <w:sz w:val="18"/>
          <w:szCs w:val="18"/>
        </w:rPr>
        <w:t>Je ontvangt een retour mail na betaling met de bevestiging van je inschrijving.</w:t>
      </w:r>
    </w:p>
    <w:p>
      <w:pPr>
        <w:pStyle w:val="Tekstblok"/>
        <w:spacing w:before="0" w:after="0"/>
        <w:ind w:left="0" w:right="0" w:hanging="0"/>
        <w:rPr/>
      </w:pPr>
      <w:r>
        <w:rPr>
          <w:rStyle w:val="Sterkaccent"/>
          <w:rFonts w:ascii="Arial" w:hAnsi="Arial"/>
          <w:sz w:val="18"/>
          <w:szCs w:val="18"/>
        </w:rPr>
        <w:t>Route:</w:t>
      </w:r>
    </w:p>
    <w:p>
      <w:pPr>
        <w:pStyle w:val="Tekstblok"/>
        <w:spacing w:before="0" w:after="0"/>
        <w:ind w:left="0" w:right="0" w:hanging="0"/>
        <w:rPr/>
      </w:pPr>
      <w:r>
        <w:rPr>
          <w:rFonts w:ascii="Arial" w:hAnsi="Arial"/>
          <w:sz w:val="18"/>
          <w:szCs w:val="18"/>
        </w:rPr>
        <w:t>neem E314 of E313 dan A76 ( Nederland) vervolgens afrit 7 ( Vaals , Simpelveld )</w:t>
      </w:r>
    </w:p>
    <w:p>
      <w:pPr>
        <w:pStyle w:val="Tekstblok"/>
        <w:spacing w:lineRule="auto" w:line="276" w:before="0" w:after="140"/>
        <w:rPr/>
      </w:pPr>
      <w:r>
        <w:rPr>
          <w:rFonts w:ascii="Arial" w:hAnsi="Arial"/>
          <w:sz w:val="18"/>
          <w:szCs w:val="18"/>
        </w:rPr>
        <w:t>Evenement adres:  Station Simpelveld</w:t>
        <w:br/>
        <w:t xml:space="preserve">                                 stationstraat 22</w:t>
        <w:br/>
        <w:t xml:space="preserve">                                6369 VJ Simpelveld ( Nederland)</w:t>
        <w:br/>
      </w:r>
    </w:p>
    <w:p>
      <w:pPr>
        <w:pStyle w:val="Tekstblok"/>
        <w:spacing w:lineRule="auto" w:line="276" w:before="0" w:after="140"/>
        <w:rPr/>
      </w:pPr>
      <w:r>
        <w:rPr>
          <w:rFonts w:ascii="Arial" w:hAnsi="Arial"/>
          <w:sz w:val="18"/>
          <w:szCs w:val="18"/>
        </w:rPr>
        <w:t>Het Team VVK Aarschot,</w:t>
      </w:r>
    </w:p>
    <w:p>
      <w:pPr>
        <w:pStyle w:val="Tekstblok"/>
        <w:spacing w:lineRule="auto" w:line="276" w:before="0" w:after="140"/>
        <w:rPr/>
      </w:pPr>
      <w:bookmarkStart w:id="1" w:name="_GoBack"/>
      <w:bookmarkEnd w:id="1"/>
      <w:r>
        <w:rPr>
          <w:rFonts w:ascii="Arial" w:hAnsi="Arial"/>
          <w:sz w:val="18"/>
          <w:szCs w:val="18"/>
        </w:rPr>
        <w:t>Ann, Herman en Patrick</w:t>
      </w:r>
    </w:p>
    <w:sectPr>
      <w:headerReference w:type="default" r:id="rId3"/>
      <w:footerReference w:type="default" r:id="rId4"/>
      <w:type w:val="nextPage"/>
      <w:pgSz w:w="11906" w:h="16838"/>
      <w:pgMar w:left="1134" w:right="1134" w:header="709"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rFonts w:ascii="Arial" w:hAnsi="Arial" w:cs="Arial"/>
        <w:b/>
        <w:b/>
        <w:color w:val="FF0000"/>
        <w:sz w:val="22"/>
        <w:szCs w:val="22"/>
      </w:rPr>
    </w:pPr>
    <w:r>
      <w:rPr>
        <w:rFonts w:cs="Arial" w:ascii="Arial" w:hAnsi="Arial"/>
        <w:b/>
        <w:color w:val="FF0000"/>
        <w:sz w:val="22"/>
        <w:szCs w:val="22"/>
      </w:rPr>
    </w:r>
  </w:p>
  <w:p>
    <w:pPr>
      <w:pStyle w:val="Voettekst"/>
      <w:pBdr>
        <w:top w:val="single" w:sz="4" w:space="1" w:color="000000"/>
        <w:left w:val="single" w:sz="4" w:space="4" w:color="000000"/>
        <w:bottom w:val="single" w:sz="4" w:space="1" w:color="000000"/>
        <w:right w:val="single" w:sz="4" w:space="4" w:color="000000"/>
      </w:pBdr>
      <w:rPr>
        <w:rFonts w:ascii="Arial" w:hAnsi="Arial" w:cs="Arial"/>
        <w:b/>
        <w:b/>
        <w:color w:val="FF0000"/>
        <w:sz w:val="22"/>
        <w:szCs w:val="22"/>
      </w:rPr>
    </w:pPr>
    <w:r>
      <w:rPr>
        <w:rFonts w:cs="Arial" w:ascii="Arial" w:hAnsi="Arial"/>
        <w:b/>
        <w:color w:val="FF0000"/>
        <w:sz w:val="22"/>
        <w:szCs w:val="22"/>
      </w:rPr>
      <w:t xml:space="preserve">Herinnering aan alle leden : Bespaar ons kopzorgen! Uw inschrijving is slechts verzekerd indien u de uiterste datum van inschrijving in acht neemt en voldoet aan de financiële verplichtingen.  Wij danken u bij voorbaat! </w:t>
    </w:r>
  </w:p>
  <w:p>
    <w:pPr>
      <w:pStyle w:val="Voetteks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jc w:val="center"/>
      <w:rPr/>
    </w:pPr>
    <w:r>
      <w:rPr/>
      <w:drawing>
        <wp:inline distT="0" distB="0" distL="0" distR="0">
          <wp:extent cx="6530340" cy="955040"/>
          <wp:effectExtent l="0" t="0" r="0" b="0"/>
          <wp:docPr id="1" name="Afbeelding 1" descr="banner voor uitnodig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banner voor uitnodigingen"/>
                  <pic:cNvPicPr>
                    <a:picLocks noChangeAspect="1" noChangeArrowheads="1"/>
                  </pic:cNvPicPr>
                </pic:nvPicPr>
                <pic:blipFill>
                  <a:blip r:embed="rId1"/>
                  <a:stretch>
                    <a:fillRect/>
                  </a:stretch>
                </pic:blipFill>
                <pic:spPr bwMode="auto">
                  <a:xfrm>
                    <a:off x="0" y="0"/>
                    <a:ext cx="6530340" cy="955040"/>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BE" w:eastAsia="nl-B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nl-NL" w:eastAsia="nl-NL" w:bidi="ar-SA"/>
    </w:rPr>
  </w:style>
  <w:style w:type="character" w:styleId="DefaultParagraphFont" w:default="1">
    <w:name w:val="Default Paragraph Font"/>
    <w:uiPriority w:val="1"/>
    <w:semiHidden/>
    <w:unhideWhenUsed/>
    <w:qFormat/>
    <w:rPr/>
  </w:style>
  <w:style w:type="character" w:styleId="KoptekstChar" w:customStyle="1">
    <w:name w:val="Koptekst Char"/>
    <w:link w:val="Koptekst"/>
    <w:uiPriority w:val="99"/>
    <w:qFormat/>
    <w:rsid w:val="008e3cf2"/>
    <w:rPr>
      <w:sz w:val="24"/>
      <w:szCs w:val="24"/>
      <w:lang w:val="nl-NL" w:eastAsia="nl-NL"/>
    </w:rPr>
  </w:style>
  <w:style w:type="character" w:styleId="VoettekstChar" w:customStyle="1">
    <w:name w:val="Voettekst Char"/>
    <w:link w:val="Voettekst"/>
    <w:uiPriority w:val="99"/>
    <w:qFormat/>
    <w:rsid w:val="008e3cf2"/>
    <w:rPr>
      <w:sz w:val="24"/>
      <w:szCs w:val="24"/>
      <w:lang w:val="nl-NL" w:eastAsia="nl-NL"/>
    </w:rPr>
  </w:style>
  <w:style w:type="character" w:styleId="BallontekstChar" w:customStyle="1">
    <w:name w:val="Ballontekst Char"/>
    <w:basedOn w:val="DefaultParagraphFont"/>
    <w:link w:val="Ballontekst"/>
    <w:uiPriority w:val="99"/>
    <w:semiHidden/>
    <w:qFormat/>
    <w:rsid w:val="00aa0ad0"/>
    <w:rPr>
      <w:rFonts w:ascii="Tahoma" w:hAnsi="Tahoma" w:cs="Tahoma"/>
      <w:sz w:val="16"/>
      <w:szCs w:val="16"/>
      <w:lang w:val="nl-NL" w:eastAsia="nl-NL"/>
    </w:rPr>
  </w:style>
  <w:style w:type="character" w:styleId="ListLabel1">
    <w:name w:val="ListLabel 1"/>
    <w:qFormat/>
    <w:rPr>
      <w:rFonts w:eastAsia="Times New Roman" w:cs="Arial"/>
      <w:color w:val="auto"/>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Sterkaccent">
    <w:name w:val="Sterk accent"/>
    <w:qFormat/>
    <w:rPr>
      <w:b/>
      <w:bCs/>
    </w:rPr>
  </w:style>
  <w:style w:type="character" w:styleId="Internetkoppeling">
    <w:name w:val="Internetkoppeling"/>
    <w:rPr>
      <w:color w:val="000080"/>
      <w:u w:val="single"/>
      <w:lang w:val="zxx" w:eastAsia="zxx" w:bidi="zxx"/>
    </w:rPr>
  </w:style>
  <w:style w:type="character" w:styleId="ListLabel5">
    <w:name w:val="ListLabel 5"/>
    <w:qFormat/>
    <w:rPr>
      <w:rFonts w:ascii="Arial" w:hAnsi="Arial"/>
      <w:strike w:val="false"/>
      <w:dstrike w:val="false"/>
      <w:color w:val="355269"/>
      <w:sz w:val="18"/>
      <w:szCs w:val="18"/>
      <w:u w:val="none"/>
      <w:effect w:val="none"/>
    </w:rPr>
  </w:style>
  <w:style w:type="character" w:styleId="ListLabel6">
    <w:name w:val="ListLabel 6"/>
    <w:qFormat/>
    <w:rPr>
      <w:rFonts w:ascii="Arial" w:hAnsi="Arial"/>
      <w:strike w:val="false"/>
      <w:dstrike w:val="false"/>
      <w:color w:val="355269"/>
      <w:sz w:val="18"/>
      <w:szCs w:val="18"/>
      <w:u w:val="none"/>
      <w:effect w:val="none"/>
    </w:rPr>
  </w:style>
  <w:style w:type="character" w:styleId="ListLabel7">
    <w:name w:val="ListLabel 7"/>
    <w:qFormat/>
    <w:rPr>
      <w:rFonts w:ascii="Arial" w:hAnsi="Arial"/>
      <w:strike w:val="false"/>
      <w:dstrike w:val="false"/>
      <w:color w:val="355269"/>
      <w:sz w:val="18"/>
      <w:szCs w:val="18"/>
      <w:u w:val="none"/>
      <w:effect w:val="none"/>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Koptekst">
    <w:name w:val="Header"/>
    <w:basedOn w:val="Normal"/>
    <w:link w:val="KoptekstChar"/>
    <w:uiPriority w:val="99"/>
    <w:unhideWhenUsed/>
    <w:rsid w:val="008e3cf2"/>
    <w:pPr>
      <w:tabs>
        <w:tab w:val="clear" w:pos="708"/>
        <w:tab w:val="center" w:pos="4536" w:leader="none"/>
        <w:tab w:val="right" w:pos="9072" w:leader="none"/>
      </w:tabs>
    </w:pPr>
    <w:rPr/>
  </w:style>
  <w:style w:type="paragraph" w:styleId="Voettekst">
    <w:name w:val="Footer"/>
    <w:basedOn w:val="Normal"/>
    <w:link w:val="VoettekstChar"/>
    <w:uiPriority w:val="99"/>
    <w:unhideWhenUsed/>
    <w:rsid w:val="008e3cf2"/>
    <w:pPr>
      <w:tabs>
        <w:tab w:val="clear" w:pos="708"/>
        <w:tab w:val="center" w:pos="4536" w:leader="none"/>
        <w:tab w:val="right" w:pos="9072" w:leader="none"/>
      </w:tabs>
    </w:pPr>
    <w:rPr/>
  </w:style>
  <w:style w:type="paragraph" w:styleId="BalloonText">
    <w:name w:val="Balloon Text"/>
    <w:basedOn w:val="Normal"/>
    <w:link w:val="BallontekstChar"/>
    <w:uiPriority w:val="99"/>
    <w:semiHidden/>
    <w:unhideWhenUsed/>
    <w:qFormat/>
    <w:rsid w:val="00aa0ad0"/>
    <w:pPr/>
    <w:rPr>
      <w:rFonts w:ascii="Tahoma" w:hAnsi="Tahoma" w:cs="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arschot@vvkvzw.b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LibreOffice/6.2.2.2$Windows_X86_64 LibreOffice_project/2b840030fec2aae0fd2658d8d4f9548af4e3518d</Application>
  <Pages>1</Pages>
  <Words>502</Words>
  <Characters>2506</Characters>
  <CharactersWithSpaces>3089</CharactersWithSpaces>
  <Paragraphs>35</Paragraphs>
  <Company>Hunter Repacker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2016-05-10T10:41:00Z</dcterms:created>
  <dc:creator>VVK</dc:creator>
  <dc:description/>
  <dc:language>nl-BE</dc:language>
  <cp:lastModifiedBy/>
  <cp:lastPrinted>2007-02-19T19:02:00Z</cp:lastPrinted>
  <dcterms:modified xsi:type="dcterms:W3CDTF">2022-03-07T19:49:22Z</dcterms:modified>
  <cp:revision>8</cp:revision>
  <dc:subject/>
  <dc:title>LENTERIT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Hunter Repacker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